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85DFF9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005F3">
        <w:rPr>
          <w:sz w:val="20"/>
          <w:szCs w:val="20"/>
        </w:rPr>
        <w:t xml:space="preserve"> Konceptualizacja edukacji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D09EECC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005F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ANS-IPEPPW-5-KED-2025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4926D11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26E7B">
        <w:rPr>
          <w:sz w:val="20"/>
          <w:szCs w:val="20"/>
        </w:rPr>
        <w:t xml:space="preserve"> czwarty</w:t>
      </w:r>
    </w:p>
    <w:p w14:paraId="68770112" w14:textId="17F2CFE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26E7B">
        <w:rPr>
          <w:sz w:val="20"/>
          <w:szCs w:val="20"/>
        </w:rPr>
        <w:t xml:space="preserve"> 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2F7196C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E26E7B">
        <w:rPr>
          <w:sz w:val="20"/>
          <w:szCs w:val="20"/>
        </w:rPr>
        <w:t xml:space="preserve"> 13 godz. </w:t>
      </w:r>
    </w:p>
    <w:p w14:paraId="22B003D7" w14:textId="37170DE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26E7B">
        <w:rPr>
          <w:sz w:val="20"/>
          <w:szCs w:val="20"/>
        </w:rPr>
        <w:t xml:space="preserve"> 0</w:t>
      </w:r>
    </w:p>
    <w:p w14:paraId="05B424B4" w14:textId="0A7C209F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E26E7B">
        <w:rPr>
          <w:sz w:val="20"/>
          <w:szCs w:val="20"/>
        </w:rPr>
        <w:t>0</w:t>
      </w:r>
    </w:p>
    <w:p w14:paraId="0A35D355" w14:textId="56FC29DC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E26E7B">
        <w:rPr>
          <w:sz w:val="20"/>
          <w:szCs w:val="20"/>
        </w:rPr>
        <w:t>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CDBB29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26E7B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D8CDCEB" w:rsidR="005076CB" w:rsidRDefault="0069452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FD5F23">
        <w:rPr>
          <w:sz w:val="20"/>
          <w:szCs w:val="20"/>
        </w:rPr>
        <w:t>rzekazanie kompleksowej wiedzy na temat wybranych zagadnień związanych z edukacją,</w:t>
      </w:r>
    </w:p>
    <w:p w14:paraId="5491EEB2" w14:textId="2B310BED" w:rsidR="005076CB" w:rsidRDefault="0069452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ze społecznymi uwarunkowaniami przemian edukacyjnych, </w:t>
      </w:r>
    </w:p>
    <w:p w14:paraId="11966273" w14:textId="45522609" w:rsidR="005076CB" w:rsidRDefault="0069452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przedstawienie koncepcji edukacyjnych i zwrócenie uwagi na ich praktyczne zastosowanie,</w:t>
      </w:r>
    </w:p>
    <w:p w14:paraId="66E43E0D" w14:textId="0AEA9EC2" w:rsidR="005076CB" w:rsidRDefault="0069452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na rolę i znaczenie edukacji dla przyszłości współczesnych społeczeństw,</w:t>
      </w:r>
    </w:p>
    <w:p w14:paraId="65D939D0" w14:textId="0BA6FF38" w:rsidR="00694527" w:rsidRPr="00732BA2" w:rsidRDefault="0069452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</w:t>
      </w:r>
      <w:r w:rsidR="0087769F">
        <w:rPr>
          <w:sz w:val="20"/>
          <w:szCs w:val="20"/>
        </w:rPr>
        <w:t>tałtowanie umiejętności analizy, refleksji i krytycznego myślenia  w odniesieniu do  teoretycznych  wizji edukacji.</w:t>
      </w:r>
    </w:p>
    <w:p w14:paraId="527196D8" w14:textId="15C77CCE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E516E5">
        <w:rPr>
          <w:sz w:val="20"/>
          <w:szCs w:val="20"/>
        </w:rPr>
        <w:t>:</w:t>
      </w:r>
      <w:r w:rsidRPr="00732BA2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516E5" w:rsidRPr="00C14B00">
        <w:rPr>
          <w:sz w:val="20"/>
          <w:szCs w:val="20"/>
        </w:rPr>
        <w:t>(zajęcia w fo</w:t>
      </w:r>
      <w:r w:rsidR="00E516E5">
        <w:rPr>
          <w:sz w:val="20"/>
          <w:szCs w:val="20"/>
        </w:rPr>
        <w:t xml:space="preserve">rmie tradycyjnej (stacjonarnej) lub </w:t>
      </w:r>
      <w:r w:rsidR="00E516E5" w:rsidRPr="00C14B00">
        <w:rPr>
          <w:sz w:val="20"/>
          <w:szCs w:val="20"/>
        </w:rPr>
        <w:t>zajęcia z wykorzystaniem metod i technik kształcenia na odległość</w:t>
      </w:r>
      <w:r w:rsidR="00E516E5">
        <w:rPr>
          <w:sz w:val="20"/>
          <w:szCs w:val="20"/>
        </w:rPr>
        <w:t>.</w:t>
      </w:r>
    </w:p>
    <w:p w14:paraId="76124CE1" w14:textId="01D01113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E516E5">
        <w:rPr>
          <w:sz w:val="20"/>
          <w:szCs w:val="20"/>
        </w:rPr>
        <w:t xml:space="preserve"> brak wymagań</w:t>
      </w:r>
    </w:p>
    <w:p w14:paraId="458CC9C2" w14:textId="6B5A00A0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3D4208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 xml:space="preserve">ECTS (w tym ECTS praktycznych: </w:t>
      </w:r>
      <w:r w:rsidR="003D4208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79FF3CE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3D4208">
        <w:rPr>
          <w:sz w:val="20"/>
          <w:szCs w:val="20"/>
        </w:rPr>
        <w:t xml:space="preserve"> dr Dorota Sipińska, prof. ANS</w:t>
      </w:r>
    </w:p>
    <w:p w14:paraId="19B61A3A" w14:textId="342BFA0D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516E5">
        <w:rPr>
          <w:sz w:val="20"/>
          <w:szCs w:val="20"/>
        </w:rPr>
        <w:t xml:space="preserve"> 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FD4475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02192">
              <w:rPr>
                <w:sz w:val="20"/>
                <w:szCs w:val="20"/>
              </w:rPr>
              <w:t>8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469A2B0" w:rsidR="00030182" w:rsidRPr="003D4208" w:rsidRDefault="00F962FB" w:rsidP="00240710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</w:t>
            </w:r>
            <w:r>
              <w:rPr>
                <w:b/>
                <w:i/>
                <w:sz w:val="20"/>
                <w:szCs w:val="20"/>
              </w:rPr>
              <w:t>A.1.W1. kulturowe, antropologiczne, aksjologiczne i socjologiczne opisy współczesności: funkcje edukacji w życiu społeczeństw i egzystencji jednostek, typy i rolę ideologii w życiu społecznym, ulokowanie społeczne, blokady i możliwości</w:t>
            </w:r>
            <w:r w:rsidR="00674623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rozwojowe</w:t>
            </w:r>
            <w:r w:rsidR="00674623">
              <w:rPr>
                <w:b/>
                <w:i/>
                <w:sz w:val="20"/>
                <w:szCs w:val="20"/>
              </w:rPr>
              <w:t xml:space="preserve"> różnych grup społecznych oraz elementy socjologii edukacji.</w:t>
            </w:r>
          </w:p>
        </w:tc>
        <w:tc>
          <w:tcPr>
            <w:tcW w:w="1843" w:type="dxa"/>
          </w:tcPr>
          <w:p w14:paraId="6BCA908F" w14:textId="77777777" w:rsidR="00240710" w:rsidRDefault="006746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2774598" w14:textId="5A05C323" w:rsidR="00674623" w:rsidRPr="00732BA2" w:rsidRDefault="006746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41B82E54" w:rsidR="00240710" w:rsidRPr="00732BA2" w:rsidRDefault="005132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34DDC29" w:rsidR="00240710" w:rsidRPr="00732BA2" w:rsidRDefault="00B017C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Charakteryzuje edukację </w:t>
            </w:r>
            <w:r w:rsidR="0018701D">
              <w:rPr>
                <w:sz w:val="20"/>
                <w:szCs w:val="20"/>
              </w:rPr>
              <w:t>w aspekcie jej funkcji, zadań,</w:t>
            </w:r>
            <w:r>
              <w:rPr>
                <w:sz w:val="20"/>
                <w:szCs w:val="20"/>
              </w:rPr>
              <w:t xml:space="preserve"> roli</w:t>
            </w:r>
            <w:r w:rsidR="0018701D">
              <w:rPr>
                <w:sz w:val="20"/>
                <w:szCs w:val="20"/>
              </w:rPr>
              <w:t xml:space="preserve"> w odniesieniu do kontekstu dynamicznych przemian kulturowych, społecznych, aksjologicznych i ekonomicznych </w:t>
            </w:r>
            <w:r w:rsidR="0018701D">
              <w:rPr>
                <w:sz w:val="20"/>
                <w:szCs w:val="20"/>
              </w:rPr>
              <w:lastRenderedPageBreak/>
              <w:t>zachodzących we współczesnych społeczeństwach.</w:t>
            </w:r>
          </w:p>
        </w:tc>
        <w:tc>
          <w:tcPr>
            <w:tcW w:w="1843" w:type="dxa"/>
          </w:tcPr>
          <w:p w14:paraId="6E415490" w14:textId="5D9C85FE" w:rsidR="00240710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33E0C12E" w14:textId="34811165" w:rsidR="00240710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</w:tc>
      </w:tr>
      <w:tr w:rsidR="00C82400" w:rsidRPr="00732BA2" w14:paraId="48B01D8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997C52" w14:textId="29028421" w:rsidR="00C82400" w:rsidRPr="00732BA2" w:rsidRDefault="00C8240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4333F8" w14:textId="59461FF1" w:rsidR="00B83DA9" w:rsidRPr="00732BA2" w:rsidRDefault="00C40AF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</w:t>
            </w:r>
            <w:r w:rsidR="00272698">
              <w:rPr>
                <w:sz w:val="20"/>
                <w:szCs w:val="20"/>
              </w:rPr>
              <w:t xml:space="preserve">rozumie znaczenie dyskursu edukacyjnego </w:t>
            </w:r>
            <w:r w:rsidR="00B83DA9">
              <w:rPr>
                <w:sz w:val="20"/>
                <w:szCs w:val="20"/>
              </w:rPr>
              <w:t>w aspekcie różnorodności koncepcji edukacyjnych, ze szczególnym uwzględnieniem dobra i dobrostanu w okresie dzieciństwa.</w:t>
            </w:r>
          </w:p>
        </w:tc>
        <w:tc>
          <w:tcPr>
            <w:tcW w:w="1843" w:type="dxa"/>
          </w:tcPr>
          <w:p w14:paraId="5C2DBDA8" w14:textId="56D09485" w:rsidR="00C82400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1D1CCF1" w14:textId="5DDCF799" w:rsidR="00C82400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SJKPPW_W04</w:t>
            </w:r>
          </w:p>
        </w:tc>
      </w:tr>
      <w:tr w:rsidR="00C82400" w:rsidRPr="00732BA2" w14:paraId="0D3643AB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8380D3" w14:textId="7E0FD028" w:rsidR="00C82400" w:rsidRPr="00732BA2" w:rsidRDefault="00C8240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F1EBC0" w14:textId="7AF210D5" w:rsidR="00C82400" w:rsidRPr="00732BA2" w:rsidRDefault="0024422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dotyczącą szkoły jako instytucji edukacyjnej</w:t>
            </w:r>
            <w:r w:rsidR="00225EE2">
              <w:rPr>
                <w:sz w:val="20"/>
                <w:szCs w:val="20"/>
              </w:rPr>
              <w:t>.</w:t>
            </w:r>
            <w:r w:rsidR="006D1819">
              <w:rPr>
                <w:sz w:val="20"/>
                <w:szCs w:val="20"/>
              </w:rPr>
              <w:t xml:space="preserve"> Rozumie związki i zależności determinujące szanse i nierówności edukacyjne, selekcje szkolne oraz opisuje wyznaczniki sukcesu życiowego i kariery zawodowej.</w:t>
            </w:r>
          </w:p>
        </w:tc>
        <w:tc>
          <w:tcPr>
            <w:tcW w:w="1843" w:type="dxa"/>
          </w:tcPr>
          <w:p w14:paraId="74EE216E" w14:textId="48B6A4A0" w:rsidR="00C82400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E855C63" w14:textId="45CF93AC" w:rsidR="00C82400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6016E00" w:rsidR="00240710" w:rsidRPr="00732BA2" w:rsidRDefault="0024422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i wyjaśniać problemy wynikające z praktyki pedagogicznej</w:t>
            </w:r>
            <w:r w:rsidR="00680EBA">
              <w:rPr>
                <w:sz w:val="20"/>
                <w:szCs w:val="20"/>
              </w:rPr>
              <w:t xml:space="preserve"> oraz wskazuje na możliwości ich rozwiązywania, z uwzględnieniem obowiązujących norm i wartości.</w:t>
            </w:r>
          </w:p>
        </w:tc>
        <w:tc>
          <w:tcPr>
            <w:tcW w:w="1843" w:type="dxa"/>
          </w:tcPr>
          <w:p w14:paraId="05ACD823" w14:textId="3C6B2DD8" w:rsidR="00240710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0662BA6D" w:rsidR="00240710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SJKPPW_U01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9E86415" w:rsidR="0043462B" w:rsidRPr="00732BA2" w:rsidRDefault="00C8240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40E03C1A" w:rsidR="0043462B" w:rsidRPr="00732BA2" w:rsidRDefault="00BB54B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do </w:t>
            </w:r>
            <w:r w:rsidR="00AF4581">
              <w:rPr>
                <w:sz w:val="20"/>
                <w:szCs w:val="20"/>
              </w:rPr>
              <w:t xml:space="preserve">doskonalenia swoich kompetencji do refleksyjnego posługiwania się kategoriami </w:t>
            </w:r>
            <w:proofErr w:type="spellStart"/>
            <w:r w:rsidR="00AF4581">
              <w:rPr>
                <w:sz w:val="20"/>
                <w:szCs w:val="20"/>
              </w:rPr>
              <w:t>aksjonormatywnymi</w:t>
            </w:r>
            <w:proofErr w:type="spellEnd"/>
            <w:r w:rsidR="00AF4581">
              <w:rPr>
                <w:sz w:val="20"/>
                <w:szCs w:val="20"/>
              </w:rPr>
              <w:t xml:space="preserve"> w pracy pedagogicznej.</w:t>
            </w:r>
          </w:p>
        </w:tc>
        <w:tc>
          <w:tcPr>
            <w:tcW w:w="1843" w:type="dxa"/>
          </w:tcPr>
          <w:p w14:paraId="34EA6F3A" w14:textId="180E99F0" w:rsidR="0043462B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1528DF09" w:rsidR="0043462B" w:rsidRPr="00732BA2" w:rsidRDefault="00C824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93B7AC4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C59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E9BDCFF" w:rsidR="00C92365" w:rsidRPr="00732BA2" w:rsidRDefault="008C2B9D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Edukacja jako przedmiot teorii, badań i praktyki społecznej. </w:t>
            </w:r>
            <w:r w:rsidR="006B7636">
              <w:rPr>
                <w:sz w:val="20"/>
                <w:szCs w:val="20"/>
              </w:rPr>
              <w:t xml:space="preserve">Edukacja (pojęcie, funkcje, zadania, rola/ role). </w:t>
            </w:r>
            <w:r w:rsidR="00C565B8">
              <w:rPr>
                <w:sz w:val="20"/>
                <w:szCs w:val="20"/>
              </w:rPr>
              <w:t>Zmiana społeczna. Postęp społeczny. Rozwój społeczny</w:t>
            </w:r>
            <w:r w:rsidR="00C67F5A">
              <w:rPr>
                <w:sz w:val="20"/>
                <w:szCs w:val="20"/>
              </w:rPr>
              <w:t xml:space="preserve">. Ruchy społeczne. </w:t>
            </w:r>
            <w:r w:rsidR="006B7636">
              <w:rPr>
                <w:sz w:val="20"/>
                <w:szCs w:val="20"/>
              </w:rPr>
              <w:t>Raporty edukacyjne i ich znaczenie w czasach szybkich przemian społeczno</w:t>
            </w:r>
            <w:r w:rsidR="003D4208">
              <w:rPr>
                <w:sz w:val="20"/>
                <w:szCs w:val="20"/>
              </w:rPr>
              <w:t>-</w:t>
            </w:r>
            <w:r w:rsidR="006B7636">
              <w:rPr>
                <w:sz w:val="20"/>
                <w:szCs w:val="20"/>
              </w:rPr>
              <w:t xml:space="preserve">politycznych, ekonomicznych i kulturowych. </w:t>
            </w:r>
            <w:r w:rsidR="00C565B8">
              <w:rPr>
                <w:sz w:val="20"/>
                <w:szCs w:val="20"/>
              </w:rPr>
              <w:t xml:space="preserve">Edukacja jako fenomen społeczny. </w:t>
            </w:r>
            <w:r w:rsidR="00DE3F7A">
              <w:rPr>
                <w:sz w:val="20"/>
                <w:szCs w:val="20"/>
              </w:rPr>
              <w:t>Edukacja w warunkach globalizacji i wielokulturowości.</w:t>
            </w:r>
          </w:p>
        </w:tc>
        <w:tc>
          <w:tcPr>
            <w:tcW w:w="1843" w:type="dxa"/>
            <w:vAlign w:val="center"/>
          </w:tcPr>
          <w:p w14:paraId="37489EC9" w14:textId="56AFA003" w:rsidR="00C92365" w:rsidRPr="00732BA2" w:rsidRDefault="00453B72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03C1F7" w14:textId="77777777" w:rsidR="00C92365" w:rsidRDefault="00E956CF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21B706FB" w:rsidR="00E956CF" w:rsidRPr="00732BA2" w:rsidRDefault="00E956CF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8C7B50F" w:rsidR="00C92365" w:rsidRPr="00732BA2" w:rsidRDefault="00C5723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Ideologie edukacyjne (typy i rola). </w:t>
            </w:r>
            <w:r w:rsidR="0018142C">
              <w:rPr>
                <w:sz w:val="20"/>
                <w:szCs w:val="20"/>
              </w:rPr>
              <w:t xml:space="preserve">Alternatywność w edukacji. Patologia w edukacji. </w:t>
            </w:r>
            <w:r>
              <w:rPr>
                <w:sz w:val="20"/>
                <w:szCs w:val="20"/>
              </w:rPr>
              <w:t>Kapitał społeczny. Kompetencje przyszłości. Równość i nierówność  szans edukacyjnych</w:t>
            </w:r>
            <w:r w:rsidR="0018142C">
              <w:rPr>
                <w:sz w:val="20"/>
                <w:szCs w:val="20"/>
              </w:rPr>
              <w:t>. Edukacja a procesy stratyfikacji społecznej. Selekcje szkolne i ich uwarunkowania.</w:t>
            </w:r>
            <w:r w:rsidR="00DE3F7A">
              <w:rPr>
                <w:sz w:val="20"/>
                <w:szCs w:val="20"/>
              </w:rPr>
              <w:t xml:space="preserve"> Edukacja z perspektywy ukrytego programu.</w:t>
            </w:r>
            <w:r w:rsidR="0000414E">
              <w:rPr>
                <w:sz w:val="20"/>
                <w:szCs w:val="20"/>
              </w:rPr>
              <w:t xml:space="preserve"> Dialog edukacyjny nauczyciela i ucznia.</w:t>
            </w:r>
          </w:p>
        </w:tc>
        <w:tc>
          <w:tcPr>
            <w:tcW w:w="1843" w:type="dxa"/>
            <w:vAlign w:val="center"/>
          </w:tcPr>
          <w:p w14:paraId="4E2B69AB" w14:textId="3AB19469" w:rsidR="00C92365" w:rsidRPr="00732BA2" w:rsidRDefault="00453B7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4DB6B0" w14:textId="77777777" w:rsidR="00C92365" w:rsidRDefault="00E956C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5A51FAA9" w14:textId="26567364" w:rsidR="00E956CF" w:rsidRPr="00732BA2" w:rsidRDefault="00E956C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C82D0C4" w:rsidR="00894046" w:rsidRPr="00732BA2" w:rsidRDefault="0018142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Instytucje edukacyjne i ich znaczenie w tworzeniu wspólnoty edukacyjnej odpowiedzialności i dobrostanu dzieci. Szkoła jako instytucja edukacyjna i jej rola we współczesnym społeczeństwie</w:t>
            </w:r>
            <w:r w:rsidR="00CF38E8">
              <w:rPr>
                <w:sz w:val="20"/>
                <w:szCs w:val="20"/>
              </w:rPr>
              <w:t>. Edukacja i szkoła w lokalnym środowisku</w:t>
            </w:r>
            <w:r>
              <w:rPr>
                <w:sz w:val="20"/>
                <w:szCs w:val="20"/>
              </w:rPr>
              <w:t>.</w:t>
            </w:r>
            <w:r w:rsidR="00DE3F7A">
              <w:rPr>
                <w:sz w:val="20"/>
                <w:szCs w:val="20"/>
              </w:rPr>
              <w:t xml:space="preserve"> Kariera edukacyjna i jej uwarunkowania.</w:t>
            </w:r>
          </w:p>
        </w:tc>
        <w:tc>
          <w:tcPr>
            <w:tcW w:w="1843" w:type="dxa"/>
            <w:vAlign w:val="center"/>
          </w:tcPr>
          <w:p w14:paraId="623F110A" w14:textId="39372B6E" w:rsidR="00894046" w:rsidRPr="00732BA2" w:rsidRDefault="00453B7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D83682" w14:textId="77777777" w:rsidR="00894046" w:rsidRDefault="00E956C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0162D9E2" w14:textId="77777777" w:rsidR="00E956CF" w:rsidRDefault="00E956C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87D8EB7" w14:textId="5296429F" w:rsidR="00E956CF" w:rsidRPr="00732BA2" w:rsidRDefault="00E956C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C0F40AF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4352EC">
        <w:rPr>
          <w:b/>
          <w:sz w:val="20"/>
          <w:szCs w:val="20"/>
        </w:rPr>
        <w:t>8</w:t>
      </w:r>
    </w:p>
    <w:p w14:paraId="779FA53F" w14:textId="631255FE" w:rsidR="00894046" w:rsidRDefault="004352EC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Bauer J., Efektywna szkoła: o relacjach jako podstawie dobrze funkcjonującej edukacji, Gdańsk 2024.</w:t>
      </w:r>
    </w:p>
    <w:p w14:paraId="5179D048" w14:textId="6E29E270" w:rsidR="004352EC" w:rsidRDefault="004352EC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Czaja – </w:t>
      </w:r>
      <w:proofErr w:type="spellStart"/>
      <w:r>
        <w:rPr>
          <w:sz w:val="20"/>
          <w:szCs w:val="20"/>
        </w:rPr>
        <w:t>Chudyba</w:t>
      </w:r>
      <w:proofErr w:type="spellEnd"/>
      <w:r>
        <w:rPr>
          <w:sz w:val="20"/>
          <w:szCs w:val="20"/>
        </w:rPr>
        <w:t xml:space="preserve"> I., Myślenie krytyczne w edukacji: metodyka kształcenia w szkole podstawowej, Łódź 2020.</w:t>
      </w:r>
    </w:p>
    <w:p w14:paraId="57E0DE8B" w14:textId="397CACCD" w:rsidR="0048174B" w:rsidRDefault="0048174B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Gribble</w:t>
      </w:r>
      <w:proofErr w:type="spellEnd"/>
      <w:r>
        <w:rPr>
          <w:sz w:val="20"/>
          <w:szCs w:val="20"/>
        </w:rPr>
        <w:t xml:space="preserve"> D., Edukacja w wolności: w poszukiwaniu idealnego systemu kształcenia, Kraków 2005.</w:t>
      </w:r>
    </w:p>
    <w:p w14:paraId="7EFE1414" w14:textId="1A5CFF59" w:rsidR="006F62D1" w:rsidRDefault="006F62D1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Klus – Stańska D., (Anty)edukacja wczesnoszkolna, Kraków 2014.</w:t>
      </w:r>
    </w:p>
    <w:p w14:paraId="7BAE8B0E" w14:textId="2E4031D7" w:rsidR="004352EC" w:rsidRDefault="004352EC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Kwieciński Z., </w:t>
      </w:r>
      <w:proofErr w:type="spellStart"/>
      <w:r>
        <w:rPr>
          <w:sz w:val="20"/>
          <w:szCs w:val="20"/>
        </w:rPr>
        <w:t>Socjopatologogia</w:t>
      </w:r>
      <w:proofErr w:type="spellEnd"/>
      <w:r>
        <w:rPr>
          <w:sz w:val="20"/>
          <w:szCs w:val="20"/>
        </w:rPr>
        <w:t xml:space="preserve"> edukacji, Olecko 1995.</w:t>
      </w:r>
    </w:p>
    <w:p w14:paraId="6FC4E1B7" w14:textId="105DAAAA" w:rsidR="004352EC" w:rsidRDefault="004352EC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Maciąg J., Dobrowolski T., </w:t>
      </w:r>
      <w:r w:rsidR="0048174B">
        <w:rPr>
          <w:sz w:val="20"/>
          <w:szCs w:val="20"/>
        </w:rPr>
        <w:t xml:space="preserve">(red.), </w:t>
      </w:r>
      <w:r>
        <w:rPr>
          <w:sz w:val="20"/>
          <w:szCs w:val="20"/>
        </w:rPr>
        <w:t>Wczesna edukacja dziecka: rzeczywistość i perspektywa przemian</w:t>
      </w:r>
      <w:r w:rsidR="0048174B">
        <w:rPr>
          <w:sz w:val="20"/>
          <w:szCs w:val="20"/>
        </w:rPr>
        <w:t>, Słupsk 2023.</w:t>
      </w:r>
    </w:p>
    <w:p w14:paraId="7469081B" w14:textId="430CE043" w:rsidR="0049761A" w:rsidRDefault="0049761A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Magda – Adamowicz M., </w:t>
      </w:r>
      <w:proofErr w:type="spellStart"/>
      <w:r>
        <w:rPr>
          <w:sz w:val="20"/>
          <w:szCs w:val="20"/>
        </w:rPr>
        <w:t>Kataryńczuk</w:t>
      </w:r>
      <w:proofErr w:type="spellEnd"/>
      <w:r>
        <w:rPr>
          <w:sz w:val="20"/>
          <w:szCs w:val="20"/>
        </w:rPr>
        <w:t xml:space="preserve"> – Mania L., </w:t>
      </w:r>
      <w:proofErr w:type="spellStart"/>
      <w:r>
        <w:rPr>
          <w:sz w:val="20"/>
          <w:szCs w:val="20"/>
        </w:rPr>
        <w:t>Nyczaj</w:t>
      </w:r>
      <w:proofErr w:type="spellEnd"/>
      <w:r>
        <w:rPr>
          <w:sz w:val="20"/>
          <w:szCs w:val="20"/>
        </w:rPr>
        <w:t xml:space="preserve"> – Drąg M., (red.), Edukacja dziecka szansą na budowę kapitału społecznego, Toruń 2021.</w:t>
      </w:r>
    </w:p>
    <w:p w14:paraId="053880EE" w14:textId="77777777" w:rsidR="003604CD" w:rsidRDefault="004352EC" w:rsidP="003604CD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Mikiewicz P., Socjologia edukacji: teorie, koncepcje, pojęcia, Warszawa 2016.</w:t>
      </w:r>
    </w:p>
    <w:p w14:paraId="715BF147" w14:textId="58F0DCC0" w:rsidR="006E4869" w:rsidRPr="003604CD" w:rsidRDefault="003604CD" w:rsidP="003604CD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3604CD">
        <w:rPr>
          <w:sz w:val="20"/>
          <w:szCs w:val="20"/>
        </w:rPr>
        <w:t xml:space="preserve"> </w:t>
      </w:r>
      <w:r w:rsidR="006E4869" w:rsidRPr="003604CD">
        <w:rPr>
          <w:sz w:val="20"/>
          <w:szCs w:val="20"/>
        </w:rPr>
        <w:t>„Ruch Pedagogiczny” 1-2/2023. Numer jubileuszowy „Edukacja źródłem sukcesu społeczeństwa”</w:t>
      </w:r>
      <w:r>
        <w:rPr>
          <w:sz w:val="20"/>
          <w:szCs w:val="20"/>
        </w:rPr>
        <w:t xml:space="preserve"> </w:t>
      </w:r>
      <w:hyperlink r:id="rId11" w:history="1">
        <w:r w:rsidRPr="007733B1">
          <w:rPr>
            <w:rStyle w:val="Hipercze"/>
            <w:sz w:val="20"/>
            <w:szCs w:val="20"/>
          </w:rPr>
          <w:t>https://rp.edu.pl/wp-content/uploads/2024/08/Ruch_Pedagogiczny_2023-nr-1-2.pdf</w:t>
        </w:r>
      </w:hyperlink>
      <w:r>
        <w:rPr>
          <w:sz w:val="20"/>
          <w:szCs w:val="20"/>
        </w:rPr>
        <w:t xml:space="preserve"> </w:t>
      </w:r>
    </w:p>
    <w:p w14:paraId="590858A0" w14:textId="5B075FAF" w:rsidR="009C2AB2" w:rsidRDefault="009C2AB2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Szymański M., Edukacja w zmieniającym się społeczeństwie, Warszawa 2021.</w:t>
      </w:r>
    </w:p>
    <w:p w14:paraId="44EEA493" w14:textId="26B07D6D" w:rsidR="009C2AB2" w:rsidRDefault="009C2AB2" w:rsidP="004352E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Śliwerski B., Paluch M., Uwolnić szkołę od systemu klasowo – lekcyjnego, Kraków 2021.</w:t>
      </w:r>
    </w:p>
    <w:p w14:paraId="3FCB9A07" w14:textId="40E52CA3" w:rsidR="0068301B" w:rsidRPr="003D4208" w:rsidRDefault="0048174B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Zakrzewska M., Zakrzewski P., (red.), Edukacja domowa w Polsce: teoria i praktyka</w:t>
      </w:r>
      <w:r w:rsidR="003604CD">
        <w:rPr>
          <w:sz w:val="20"/>
          <w:szCs w:val="20"/>
        </w:rPr>
        <w:t>, Warszawa 2009.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93AFA94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93B22">
              <w:rPr>
                <w:sz w:val="20"/>
                <w:szCs w:val="20"/>
              </w:rPr>
              <w:t>8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91D044E" w:rsidR="006B5CD5" w:rsidRPr="00732BA2" w:rsidRDefault="00E93B2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 i konwersatoryjny</w:t>
            </w:r>
          </w:p>
        </w:tc>
        <w:tc>
          <w:tcPr>
            <w:tcW w:w="2552" w:type="dxa"/>
            <w:vAlign w:val="center"/>
          </w:tcPr>
          <w:p w14:paraId="0A3D7E0B" w14:textId="19E3B382" w:rsidR="006B5CD5" w:rsidRPr="00732BA2" w:rsidRDefault="00E93B2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629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667E005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B072E1">
              <w:rPr>
                <w:sz w:val="20"/>
                <w:szCs w:val="20"/>
              </w:rPr>
              <w:t>8</w:t>
            </w:r>
          </w:p>
        </w:tc>
      </w:tr>
      <w:tr w:rsidR="003D4208" w:rsidRPr="00650E93" w14:paraId="17379160" w14:textId="171A8077" w:rsidTr="003D4208">
        <w:trPr>
          <w:trHeight w:val="305"/>
        </w:trPr>
        <w:tc>
          <w:tcPr>
            <w:tcW w:w="6005" w:type="dxa"/>
            <w:vAlign w:val="center"/>
          </w:tcPr>
          <w:p w14:paraId="570A9C06" w14:textId="48659854" w:rsidR="003D4208" w:rsidRPr="00532E2A" w:rsidRDefault="003D42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ustny </w:t>
            </w:r>
          </w:p>
        </w:tc>
        <w:tc>
          <w:tcPr>
            <w:tcW w:w="794" w:type="dxa"/>
            <w:vAlign w:val="center"/>
          </w:tcPr>
          <w:p w14:paraId="4D1081AC" w14:textId="322F6FD5" w:rsidR="003D4208" w:rsidRPr="00532E2A" w:rsidRDefault="003D42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6FBEEC95" w:rsidR="003D4208" w:rsidRPr="00532E2A" w:rsidRDefault="003D42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59C8D71D" w:rsidR="003D4208" w:rsidRPr="00532E2A" w:rsidRDefault="003D42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5318B5A5" w:rsidR="003D4208" w:rsidRPr="00532E2A" w:rsidRDefault="003D42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08" w:type="dxa"/>
            <w:vAlign w:val="center"/>
          </w:tcPr>
          <w:p w14:paraId="1CE5A36C" w14:textId="071D1E2A" w:rsidR="003D4208" w:rsidRPr="003D4208" w:rsidRDefault="003D4208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D4208">
              <w:rPr>
                <w:sz w:val="18"/>
                <w:szCs w:val="18"/>
              </w:rPr>
              <w:t>01_U</w:t>
            </w:r>
          </w:p>
        </w:tc>
        <w:tc>
          <w:tcPr>
            <w:tcW w:w="629" w:type="dxa"/>
            <w:vAlign w:val="center"/>
          </w:tcPr>
          <w:p w14:paraId="6EBF1F42" w14:textId="6453ADFB" w:rsidR="003D4208" w:rsidRPr="003D4208" w:rsidRDefault="003D4208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3D4208">
              <w:rPr>
                <w:sz w:val="18"/>
                <w:szCs w:val="18"/>
              </w:rPr>
              <w:t>01_K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B321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B321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3CD22A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546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1701A" w:rsidRPr="00532E2A" w14:paraId="63350AAF" w14:textId="77777777" w:rsidTr="00FB321A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A3DC94A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61895C9C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B321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C516270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3570CE0D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godz. </w:t>
            </w:r>
          </w:p>
        </w:tc>
        <w:tc>
          <w:tcPr>
            <w:tcW w:w="2374" w:type="dxa"/>
            <w:vAlign w:val="center"/>
          </w:tcPr>
          <w:p w14:paraId="48618347" w14:textId="6DB2C381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3D4208">
        <w:trPr>
          <w:trHeight w:val="1124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A3EAAE6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66E9A949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5C84D313" w14:textId="7E032F36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B321A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425F045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5B37147D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B321A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175068E" w:rsidR="00F1701A" w:rsidRPr="00532E2A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FB321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05F2B61" w:rsidR="00F1701A" w:rsidRPr="00154691" w:rsidRDefault="001546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691">
              <w:rPr>
                <w:rFonts w:ascii="Times New Roman" w:hAnsi="Times New Roman" w:cs="Times New Roman"/>
                <w:b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801FD7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D4208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6DF8A9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4F4A3B">
        <w:rPr>
          <w:rFonts w:ascii="Times New Roman" w:hAnsi="Times New Roman" w:cs="Times New Roman"/>
          <w:b/>
          <w:sz w:val="20"/>
          <w:szCs w:val="20"/>
        </w:rPr>
        <w:t>8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FA8FE" w14:textId="77777777" w:rsidR="008A2AE6" w:rsidRDefault="008A2AE6" w:rsidP="008A2AE6">
      <w:pPr>
        <w:rPr>
          <w:sz w:val="20"/>
          <w:szCs w:val="20"/>
        </w:rPr>
      </w:pPr>
      <w:r>
        <w:rPr>
          <w:b/>
          <w:sz w:val="20"/>
          <w:szCs w:val="20"/>
        </w:rPr>
        <w:t>Wykład:</w:t>
      </w:r>
      <w:r>
        <w:rPr>
          <w:sz w:val="20"/>
          <w:szCs w:val="20"/>
        </w:rPr>
        <w:t xml:space="preserve"> Student na zaliczenie wykładu formułuje odpowiedź ustną w oparciu o listę zagadnień egzaminacyjnych; w dniu egzaminu losuje trzy pytania, odpowiedź na każde z nich oceniana jest w skali 0-4 punkty.</w:t>
      </w:r>
    </w:p>
    <w:p w14:paraId="0002DEA3" w14:textId="77777777" w:rsidR="008A2AE6" w:rsidRDefault="008A2AE6" w:rsidP="008A2AE6">
      <w:pPr>
        <w:rPr>
          <w:sz w:val="20"/>
          <w:szCs w:val="20"/>
        </w:rPr>
      </w:pPr>
      <w:r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0923B5D6" w14:textId="77777777" w:rsidR="008A2AE6" w:rsidRDefault="008A2AE6" w:rsidP="008A2AE6">
      <w:pPr>
        <w:rPr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5EF2F2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D7644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220CE61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D7644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D9441" w14:textId="77777777" w:rsidR="00431784" w:rsidRDefault="00431784" w:rsidP="00431784">
      <w:r>
        <w:separator/>
      </w:r>
    </w:p>
  </w:endnote>
  <w:endnote w:type="continuationSeparator" w:id="0">
    <w:p w14:paraId="01C80BA2" w14:textId="77777777" w:rsidR="00431784" w:rsidRDefault="00431784" w:rsidP="0043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DBC3" w14:textId="77777777" w:rsidR="00431784" w:rsidRDefault="004317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C5F22" w14:textId="77777777" w:rsidR="00431784" w:rsidRDefault="004317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3E078" w14:textId="77777777" w:rsidR="00431784" w:rsidRDefault="004317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2E2B" w14:textId="77777777" w:rsidR="00431784" w:rsidRDefault="00431784" w:rsidP="00431784">
      <w:r>
        <w:separator/>
      </w:r>
    </w:p>
  </w:footnote>
  <w:footnote w:type="continuationSeparator" w:id="0">
    <w:p w14:paraId="55C91437" w14:textId="77777777" w:rsidR="00431784" w:rsidRDefault="00431784" w:rsidP="00431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41F3" w14:textId="77777777" w:rsidR="00431784" w:rsidRDefault="004317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491A9" w14:textId="72C4DB71" w:rsidR="00431784" w:rsidRDefault="00431784">
    <w:pPr>
      <w:pStyle w:val="Nagwek"/>
    </w:pPr>
    <w:r>
      <w:rPr>
        <w:noProof/>
      </w:rPr>
      <w:drawing>
        <wp:inline distT="0" distB="0" distL="0" distR="0" wp14:anchorId="11522A12" wp14:editId="1824C012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0BB269" w14:textId="77777777" w:rsidR="00431784" w:rsidRDefault="004317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C8A8" w14:textId="77777777" w:rsidR="00431784" w:rsidRDefault="00431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E84A2C"/>
    <w:multiLevelType w:val="hybridMultilevel"/>
    <w:tmpl w:val="F7A29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666619">
    <w:abstractNumId w:val="2"/>
  </w:num>
  <w:num w:numId="2" w16cid:durableId="1597515892">
    <w:abstractNumId w:val="4"/>
  </w:num>
  <w:num w:numId="3" w16cid:durableId="1935629317">
    <w:abstractNumId w:val="3"/>
  </w:num>
  <w:num w:numId="4" w16cid:durableId="2063943426">
    <w:abstractNumId w:val="10"/>
  </w:num>
  <w:num w:numId="5" w16cid:durableId="1372850289">
    <w:abstractNumId w:val="8"/>
  </w:num>
  <w:num w:numId="6" w16cid:durableId="279458556">
    <w:abstractNumId w:val="11"/>
  </w:num>
  <w:num w:numId="7" w16cid:durableId="300884549">
    <w:abstractNumId w:val="0"/>
  </w:num>
  <w:num w:numId="8" w16cid:durableId="2001619644">
    <w:abstractNumId w:val="1"/>
  </w:num>
  <w:num w:numId="9" w16cid:durableId="997537272">
    <w:abstractNumId w:val="6"/>
  </w:num>
  <w:num w:numId="10" w16cid:durableId="655304590">
    <w:abstractNumId w:val="5"/>
  </w:num>
  <w:num w:numId="11" w16cid:durableId="1789810963">
    <w:abstractNumId w:val="9"/>
  </w:num>
  <w:num w:numId="12" w16cid:durableId="19114233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414E"/>
    <w:rsid w:val="00030182"/>
    <w:rsid w:val="00053224"/>
    <w:rsid w:val="00057097"/>
    <w:rsid w:val="000A022D"/>
    <w:rsid w:val="000B2A22"/>
    <w:rsid w:val="000B4836"/>
    <w:rsid w:val="000C11B6"/>
    <w:rsid w:val="000F6F2E"/>
    <w:rsid w:val="00112D4B"/>
    <w:rsid w:val="00154691"/>
    <w:rsid w:val="00162656"/>
    <w:rsid w:val="00173115"/>
    <w:rsid w:val="0018142C"/>
    <w:rsid w:val="0018701D"/>
    <w:rsid w:val="00205207"/>
    <w:rsid w:val="00225EE2"/>
    <w:rsid w:val="00240710"/>
    <w:rsid w:val="0024422E"/>
    <w:rsid w:val="002716EE"/>
    <w:rsid w:val="00272698"/>
    <w:rsid w:val="002E3FEB"/>
    <w:rsid w:val="00312675"/>
    <w:rsid w:val="0033638C"/>
    <w:rsid w:val="003604CD"/>
    <w:rsid w:val="003638D6"/>
    <w:rsid w:val="00391749"/>
    <w:rsid w:val="003D4208"/>
    <w:rsid w:val="00431784"/>
    <w:rsid w:val="0043462B"/>
    <w:rsid w:val="004352EC"/>
    <w:rsid w:val="004454D7"/>
    <w:rsid w:val="00453B72"/>
    <w:rsid w:val="00461E39"/>
    <w:rsid w:val="0048174B"/>
    <w:rsid w:val="0049761A"/>
    <w:rsid w:val="004F2238"/>
    <w:rsid w:val="004F4A3B"/>
    <w:rsid w:val="005076CB"/>
    <w:rsid w:val="005132F4"/>
    <w:rsid w:val="005701C4"/>
    <w:rsid w:val="005B269A"/>
    <w:rsid w:val="005C31D6"/>
    <w:rsid w:val="005F0D2C"/>
    <w:rsid w:val="005F5F14"/>
    <w:rsid w:val="0060309A"/>
    <w:rsid w:val="00622528"/>
    <w:rsid w:val="00674623"/>
    <w:rsid w:val="00680EBA"/>
    <w:rsid w:val="0068301B"/>
    <w:rsid w:val="0069050C"/>
    <w:rsid w:val="00694527"/>
    <w:rsid w:val="006B2A7C"/>
    <w:rsid w:val="006B5CD5"/>
    <w:rsid w:val="006B7636"/>
    <w:rsid w:val="006C745A"/>
    <w:rsid w:val="006D1819"/>
    <w:rsid w:val="006E4869"/>
    <w:rsid w:val="006F3FC3"/>
    <w:rsid w:val="006F62D1"/>
    <w:rsid w:val="007244C6"/>
    <w:rsid w:val="00732BA2"/>
    <w:rsid w:val="00761718"/>
    <w:rsid w:val="007E7177"/>
    <w:rsid w:val="00833F7B"/>
    <w:rsid w:val="00844880"/>
    <w:rsid w:val="00856312"/>
    <w:rsid w:val="00873935"/>
    <w:rsid w:val="0087769F"/>
    <w:rsid w:val="00894046"/>
    <w:rsid w:val="008A2AE6"/>
    <w:rsid w:val="008A35C7"/>
    <w:rsid w:val="008C2B9D"/>
    <w:rsid w:val="008D0219"/>
    <w:rsid w:val="008E0EC6"/>
    <w:rsid w:val="008E20FE"/>
    <w:rsid w:val="00944C15"/>
    <w:rsid w:val="009617B4"/>
    <w:rsid w:val="009715F5"/>
    <w:rsid w:val="009A2A9E"/>
    <w:rsid w:val="009C2AB2"/>
    <w:rsid w:val="009C5994"/>
    <w:rsid w:val="009E0DA1"/>
    <w:rsid w:val="009F6A5A"/>
    <w:rsid w:val="00A005F3"/>
    <w:rsid w:val="00A00FAC"/>
    <w:rsid w:val="00A45A2E"/>
    <w:rsid w:val="00A46648"/>
    <w:rsid w:val="00A539A0"/>
    <w:rsid w:val="00AB7630"/>
    <w:rsid w:val="00AF4581"/>
    <w:rsid w:val="00B017C6"/>
    <w:rsid w:val="00B02192"/>
    <w:rsid w:val="00B072E1"/>
    <w:rsid w:val="00B41DAE"/>
    <w:rsid w:val="00B70973"/>
    <w:rsid w:val="00B7673F"/>
    <w:rsid w:val="00B83DA9"/>
    <w:rsid w:val="00B96CF7"/>
    <w:rsid w:val="00BB54B4"/>
    <w:rsid w:val="00C06BAF"/>
    <w:rsid w:val="00C14B00"/>
    <w:rsid w:val="00C20AF0"/>
    <w:rsid w:val="00C30413"/>
    <w:rsid w:val="00C40AFA"/>
    <w:rsid w:val="00C529F3"/>
    <w:rsid w:val="00C565B8"/>
    <w:rsid w:val="00C57235"/>
    <w:rsid w:val="00C67F5A"/>
    <w:rsid w:val="00C82400"/>
    <w:rsid w:val="00C92365"/>
    <w:rsid w:val="00C95452"/>
    <w:rsid w:val="00C9760A"/>
    <w:rsid w:val="00CC3ECF"/>
    <w:rsid w:val="00CC4E81"/>
    <w:rsid w:val="00CE7D57"/>
    <w:rsid w:val="00CF1517"/>
    <w:rsid w:val="00CF38E8"/>
    <w:rsid w:val="00D00318"/>
    <w:rsid w:val="00D169C1"/>
    <w:rsid w:val="00D54922"/>
    <w:rsid w:val="00D93ABE"/>
    <w:rsid w:val="00DA7ECA"/>
    <w:rsid w:val="00DE3F7A"/>
    <w:rsid w:val="00E26E7B"/>
    <w:rsid w:val="00E516E5"/>
    <w:rsid w:val="00E53688"/>
    <w:rsid w:val="00E735DB"/>
    <w:rsid w:val="00E83C91"/>
    <w:rsid w:val="00E851F1"/>
    <w:rsid w:val="00E93B22"/>
    <w:rsid w:val="00E956CF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962FB"/>
    <w:rsid w:val="00FB321A"/>
    <w:rsid w:val="00FD5F23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1D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604CD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4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317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178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1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178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.edu.pl/wp-content/uploads/2024/08/Ruch_Pedagogiczny_2023-nr-1-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F6FF8-5D71-4644-87D3-5F8F030AB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396F4-282E-4C27-B68E-9270C33D68D7}">
  <ds:schemaRefs>
    <ds:schemaRef ds:uri="http://purl.org/dc/terms/"/>
    <ds:schemaRef ds:uri="6ec5d95e-3c9a-4455-8a58-e5727af0cc95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d409965-53b7-4ddd-b03e-f8489fde3b9a"/>
  </ds:schemaRefs>
</ds:datastoreItem>
</file>

<file path=customXml/itemProps3.xml><?xml version="1.0" encoding="utf-8"?>
<ds:datastoreItem xmlns:ds="http://schemas.openxmlformats.org/officeDocument/2006/customXml" ds:itemID="{314BF6D8-65E8-4078-9CB1-2713822BF7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3ACD38-9E26-4C70-879D-89F5A6A9B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1386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6</cp:revision>
  <cp:lastPrinted>2023-01-11T09:32:00Z</cp:lastPrinted>
  <dcterms:created xsi:type="dcterms:W3CDTF">2025-05-30T07:26:00Z</dcterms:created>
  <dcterms:modified xsi:type="dcterms:W3CDTF">2025-08-27T08:11:00Z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